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15104" w14:textId="7A8AB847" w:rsidR="00226E67" w:rsidRPr="00A00A7C" w:rsidRDefault="001F5A7E">
      <w:pPr>
        <w:rPr>
          <w:b/>
        </w:rPr>
      </w:pPr>
      <w:r w:rsidRPr="00A00A7C">
        <w:rPr>
          <w:b/>
        </w:rPr>
        <w:t xml:space="preserve">Talking Points </w:t>
      </w:r>
      <w:r w:rsidR="000A0102">
        <w:rPr>
          <w:b/>
        </w:rPr>
        <w:t>for Legislative Chair</w:t>
      </w:r>
      <w:r w:rsidR="00773C0E">
        <w:rPr>
          <w:b/>
        </w:rPr>
        <w:t xml:space="preserve">s, </w:t>
      </w:r>
      <w:r w:rsidR="008E2D71">
        <w:rPr>
          <w:b/>
        </w:rPr>
        <w:t>January</w:t>
      </w:r>
      <w:r w:rsidR="00BE456E">
        <w:rPr>
          <w:b/>
        </w:rPr>
        <w:t xml:space="preserve"> 202</w:t>
      </w:r>
      <w:r w:rsidR="008E2D71">
        <w:rPr>
          <w:b/>
        </w:rPr>
        <w:t>3</w:t>
      </w:r>
    </w:p>
    <w:p w14:paraId="383DBF8D" w14:textId="6BC82DCE" w:rsidR="00A00A7C" w:rsidRDefault="00A00A7C" w:rsidP="00A00A7C">
      <w:pPr>
        <w:spacing w:after="0" w:line="240" w:lineRule="auto"/>
        <w:rPr>
          <w:iCs/>
        </w:rPr>
      </w:pPr>
      <w:r w:rsidRPr="00563432">
        <w:t xml:space="preserve">Details </w:t>
      </w:r>
      <w:r w:rsidR="00773C0E">
        <w:t xml:space="preserve">are in the </w:t>
      </w:r>
      <w:r w:rsidR="008E2D71">
        <w:t>January</w:t>
      </w:r>
      <w:r>
        <w:t xml:space="preserve"> issue of the </w:t>
      </w:r>
      <w:r w:rsidRPr="00563432">
        <w:rPr>
          <w:i/>
        </w:rPr>
        <w:t>Advocacy Communicator</w:t>
      </w:r>
      <w:r w:rsidR="00702D89">
        <w:rPr>
          <w:i/>
        </w:rPr>
        <w:t>.</w:t>
      </w:r>
    </w:p>
    <w:p w14:paraId="5009FA8C" w14:textId="29DD9F48" w:rsidR="00237B34" w:rsidRDefault="00237B34" w:rsidP="00A00A7C">
      <w:pPr>
        <w:spacing w:after="0" w:line="240" w:lineRule="auto"/>
        <w:rPr>
          <w:iCs/>
        </w:rPr>
      </w:pPr>
    </w:p>
    <w:p w14:paraId="0C819F03" w14:textId="6AC1BD29" w:rsidR="00643949" w:rsidRDefault="008E2D71" w:rsidP="00643949">
      <w:pPr>
        <w:pStyle w:val="ListParagraph"/>
        <w:widowControl w:val="0"/>
        <w:numPr>
          <w:ilvl w:val="0"/>
          <w:numId w:val="39"/>
        </w:numPr>
        <w:jc w:val="both"/>
      </w:pPr>
      <w:r>
        <w:t xml:space="preserve">Since 2019 the state has been working on the development of a Cradle-to-Career Data System that will combine information from </w:t>
      </w:r>
      <w:r w:rsidR="00643949">
        <w:t>numerous</w:t>
      </w:r>
      <w:r>
        <w:t xml:space="preserve"> state agencies and education institutions about children from infancy to after college graduation. This will help determine what programs work the best to help children succeed. The online system will roll out over the next five years. It will be open to the public and provide resources to students and parents.</w:t>
      </w:r>
      <w:r w:rsidR="00643949">
        <w:t xml:space="preserve"> Individual information about students will be protected.</w:t>
      </w:r>
    </w:p>
    <w:p w14:paraId="2582AB7B" w14:textId="5AF1B5B1" w:rsidR="008719B3" w:rsidRDefault="008719B3" w:rsidP="00643949">
      <w:pPr>
        <w:pStyle w:val="ListParagraph"/>
        <w:widowControl w:val="0"/>
        <w:numPr>
          <w:ilvl w:val="0"/>
          <w:numId w:val="39"/>
        </w:numPr>
        <w:jc w:val="both"/>
      </w:pPr>
      <w:r>
        <w:t>Sacramento Safari is coming up next month! Are we ready to go?</w:t>
      </w:r>
    </w:p>
    <w:p w14:paraId="05D42723" w14:textId="401AF504" w:rsidR="008719B3" w:rsidRDefault="008719B3" w:rsidP="00643949">
      <w:pPr>
        <w:pStyle w:val="ListParagraph"/>
        <w:widowControl w:val="0"/>
        <w:numPr>
          <w:ilvl w:val="0"/>
          <w:numId w:val="39"/>
        </w:numPr>
        <w:jc w:val="both"/>
      </w:pPr>
      <w:r>
        <w:t xml:space="preserve">The Fourth District Advocacy Forum </w:t>
      </w:r>
      <w:r w:rsidR="00031FA5">
        <w:t>will be held</w:t>
      </w:r>
      <w:r>
        <w:t xml:space="preserve"> on January 20 at the Orange County Department of Education. </w:t>
      </w:r>
      <w:r w:rsidR="002F46A0">
        <w:t>The program will be announced soon.</w:t>
      </w:r>
    </w:p>
    <w:p w14:paraId="3753D3A7" w14:textId="521557CE" w:rsidR="008719B3" w:rsidRDefault="008719B3" w:rsidP="00643949">
      <w:pPr>
        <w:pStyle w:val="ListParagraph"/>
        <w:widowControl w:val="0"/>
        <w:numPr>
          <w:ilvl w:val="0"/>
          <w:numId w:val="39"/>
        </w:numPr>
        <w:jc w:val="both"/>
      </w:pPr>
      <w:r>
        <w:t>National PTA is doing a virtual Legislative Conference on March 7 and 8. This is a great opportunity to find out what PTA is doing on the national level.</w:t>
      </w:r>
    </w:p>
    <w:p w14:paraId="17D66DD4" w14:textId="481B9D70" w:rsidR="00B233FE" w:rsidRDefault="00B233FE" w:rsidP="00643949">
      <w:pPr>
        <w:pStyle w:val="ListParagraph"/>
        <w:widowControl w:val="0"/>
        <w:numPr>
          <w:ilvl w:val="0"/>
          <w:numId w:val="39"/>
        </w:numPr>
        <w:jc w:val="both"/>
      </w:pPr>
      <w:r>
        <w:t>The California School Dashboard is back with a new look. The Dashboard provides information about our schools that we can use as we get involved in the development of our school district’s Local Control and Accountability Plan</w:t>
      </w:r>
      <w:r w:rsidR="001E66F3">
        <w:t>.</w:t>
      </w:r>
    </w:p>
    <w:p w14:paraId="760569F1" w14:textId="66739AF8" w:rsidR="001E66F3" w:rsidRDefault="001E66F3" w:rsidP="00643949">
      <w:pPr>
        <w:pStyle w:val="ListParagraph"/>
        <w:widowControl w:val="0"/>
        <w:numPr>
          <w:ilvl w:val="0"/>
          <w:numId w:val="39"/>
        </w:numPr>
        <w:jc w:val="both"/>
      </w:pPr>
      <w:r>
        <w:t>California voters approved Prop. 31</w:t>
      </w:r>
      <w:r w:rsidR="00C730D3">
        <w:t>,</w:t>
      </w:r>
      <w:r>
        <w:t xml:space="preserve"> which allowed the statewide ban on </w:t>
      </w:r>
      <w:r w:rsidR="00C730D3">
        <w:t>candy- and fruit-flavored tobacco products to go into effect. Tobacco companies are still trying to fight it, but their request to the Supreme Court to block the law was turned down.</w:t>
      </w:r>
    </w:p>
    <w:p w14:paraId="702AA342" w14:textId="426E3A71" w:rsidR="008C3A28" w:rsidRDefault="008C3A28" w:rsidP="00643949">
      <w:pPr>
        <w:pStyle w:val="ListParagraph"/>
        <w:widowControl w:val="0"/>
        <w:numPr>
          <w:ilvl w:val="0"/>
          <w:numId w:val="39"/>
        </w:numPr>
        <w:jc w:val="both"/>
      </w:pPr>
      <w:r>
        <w:t>The California State PTA Legislation Conference will be held March 20 and 21 in Sacramento. There will be more information soon at capta.org.</w:t>
      </w:r>
    </w:p>
    <w:p w14:paraId="19C4E05D" w14:textId="0D475EAF" w:rsidR="008C3A28" w:rsidRDefault="008C3A28" w:rsidP="00643949">
      <w:pPr>
        <w:pStyle w:val="ListParagraph"/>
        <w:widowControl w:val="0"/>
        <w:numPr>
          <w:ilvl w:val="0"/>
          <w:numId w:val="39"/>
        </w:numPr>
        <w:jc w:val="both"/>
      </w:pPr>
      <w:r>
        <w:t>The next CAPTA Advocacy Webinar on January 17 will be about the governor’s proposed state budget. A link to register is in the newsletter.</w:t>
      </w:r>
    </w:p>
    <w:p w14:paraId="060809FD" w14:textId="62D2E65C" w:rsidR="008C3A28" w:rsidRDefault="008C3A28" w:rsidP="00643949">
      <w:pPr>
        <w:pStyle w:val="ListParagraph"/>
        <w:widowControl w:val="0"/>
        <w:numPr>
          <w:ilvl w:val="0"/>
          <w:numId w:val="39"/>
        </w:numPr>
        <w:jc w:val="both"/>
      </w:pPr>
      <w:r>
        <w:t>The 28</w:t>
      </w:r>
      <w:r w:rsidRPr="008C3A28">
        <w:rPr>
          <w:vertAlign w:val="superscript"/>
        </w:rPr>
        <w:t>th</w:t>
      </w:r>
      <w:r>
        <w:t xml:space="preserve"> Annual Report on the Conditions of Children in Orange County has been released. It has a lot of information and much of it is broken down by city or school district.</w:t>
      </w:r>
    </w:p>
    <w:p w14:paraId="63BDE538" w14:textId="77777777" w:rsidR="00643949" w:rsidRDefault="00643949" w:rsidP="00643949">
      <w:pPr>
        <w:widowControl w:val="0"/>
        <w:rPr>
          <w:sz w:val="20"/>
          <w:szCs w:val="20"/>
        </w:rPr>
      </w:pPr>
      <w:r>
        <w:t> </w:t>
      </w:r>
    </w:p>
    <w:p w14:paraId="08CC8AFE" w14:textId="77777777" w:rsidR="002E1310" w:rsidRDefault="002E1310" w:rsidP="002E1310">
      <w:pPr>
        <w:spacing w:after="0" w:line="240" w:lineRule="auto"/>
        <w:jc w:val="center"/>
      </w:pPr>
      <w:r>
        <w:t>###</w:t>
      </w:r>
    </w:p>
    <w:p w14:paraId="29FCEF6B" w14:textId="77777777" w:rsidR="002E1310" w:rsidRDefault="002E1310" w:rsidP="002E1310">
      <w:pPr>
        <w:pStyle w:val="TOCHeading"/>
      </w:pPr>
    </w:p>
    <w:p w14:paraId="677997BD" w14:textId="77777777" w:rsidR="002E1310" w:rsidRDefault="002E1310" w:rsidP="002E1310">
      <w:pPr>
        <w:spacing w:after="0" w:line="240" w:lineRule="auto"/>
      </w:pPr>
    </w:p>
    <w:p w14:paraId="3EBF0C85" w14:textId="77777777" w:rsidR="002C7F7E" w:rsidRDefault="002C7F7E" w:rsidP="00527BE1">
      <w:pPr>
        <w:spacing w:after="0" w:line="240" w:lineRule="auto"/>
        <w:jc w:val="center"/>
      </w:pPr>
    </w:p>
    <w:p w14:paraId="42502282" w14:textId="77777777" w:rsidR="002C7F7E" w:rsidRDefault="002C7F7E" w:rsidP="002C7F7E">
      <w:pPr>
        <w:widowControl w:val="0"/>
        <w:rPr>
          <w:sz w:val="20"/>
          <w:szCs w:val="20"/>
        </w:rPr>
      </w:pPr>
      <w:r>
        <w:t> </w:t>
      </w:r>
    </w:p>
    <w:p w14:paraId="1748A70D" w14:textId="77777777" w:rsidR="002C7F7E" w:rsidRDefault="002C7F7E" w:rsidP="002C7F7E">
      <w:pPr>
        <w:spacing w:after="0" w:line="240" w:lineRule="auto"/>
      </w:pPr>
    </w:p>
    <w:sectPr w:rsidR="002C7F7E" w:rsidSect="00226E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244C3"/>
    <w:multiLevelType w:val="hybridMultilevel"/>
    <w:tmpl w:val="476668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AE6943"/>
    <w:multiLevelType w:val="hybridMultilevel"/>
    <w:tmpl w:val="DD6E5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510A6"/>
    <w:multiLevelType w:val="hybridMultilevel"/>
    <w:tmpl w:val="B5A64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86E24"/>
    <w:multiLevelType w:val="hybridMultilevel"/>
    <w:tmpl w:val="60B68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AE4BB6"/>
    <w:multiLevelType w:val="hybridMultilevel"/>
    <w:tmpl w:val="925C7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BE342F"/>
    <w:multiLevelType w:val="hybridMultilevel"/>
    <w:tmpl w:val="C0CA9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804984"/>
    <w:multiLevelType w:val="hybridMultilevel"/>
    <w:tmpl w:val="09460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7768EC"/>
    <w:multiLevelType w:val="hybridMultilevel"/>
    <w:tmpl w:val="E0909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8024ED"/>
    <w:multiLevelType w:val="hybridMultilevel"/>
    <w:tmpl w:val="85268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E01B90"/>
    <w:multiLevelType w:val="hybridMultilevel"/>
    <w:tmpl w:val="52CCB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391ABA"/>
    <w:multiLevelType w:val="hybridMultilevel"/>
    <w:tmpl w:val="81844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34342A"/>
    <w:multiLevelType w:val="hybridMultilevel"/>
    <w:tmpl w:val="BC8E2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652940"/>
    <w:multiLevelType w:val="hybridMultilevel"/>
    <w:tmpl w:val="53160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98503A"/>
    <w:multiLevelType w:val="hybridMultilevel"/>
    <w:tmpl w:val="07209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A03032"/>
    <w:multiLevelType w:val="hybridMultilevel"/>
    <w:tmpl w:val="700CEA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1876BF"/>
    <w:multiLevelType w:val="hybridMultilevel"/>
    <w:tmpl w:val="B664D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005220"/>
    <w:multiLevelType w:val="hybridMultilevel"/>
    <w:tmpl w:val="B58AE8E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7" w15:restartNumberingAfterBreak="0">
    <w:nsid w:val="316B1907"/>
    <w:multiLevelType w:val="hybridMultilevel"/>
    <w:tmpl w:val="8CB6C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6A4984"/>
    <w:multiLevelType w:val="hybridMultilevel"/>
    <w:tmpl w:val="1B98D7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CA5B3A"/>
    <w:multiLevelType w:val="hybridMultilevel"/>
    <w:tmpl w:val="F2F2D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845BD4"/>
    <w:multiLevelType w:val="hybridMultilevel"/>
    <w:tmpl w:val="4ADAF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F05AEB"/>
    <w:multiLevelType w:val="hybridMultilevel"/>
    <w:tmpl w:val="630AD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245270"/>
    <w:multiLevelType w:val="hybridMultilevel"/>
    <w:tmpl w:val="D8FCD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191789"/>
    <w:multiLevelType w:val="hybridMultilevel"/>
    <w:tmpl w:val="25244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D01214"/>
    <w:multiLevelType w:val="hybridMultilevel"/>
    <w:tmpl w:val="86EA3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CC370F"/>
    <w:multiLevelType w:val="hybridMultilevel"/>
    <w:tmpl w:val="00120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AF3D14"/>
    <w:multiLevelType w:val="hybridMultilevel"/>
    <w:tmpl w:val="C246AD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43C5BDD"/>
    <w:multiLevelType w:val="hybridMultilevel"/>
    <w:tmpl w:val="F7E49B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8F86597"/>
    <w:multiLevelType w:val="hybridMultilevel"/>
    <w:tmpl w:val="FF38B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9F723A"/>
    <w:multiLevelType w:val="hybridMultilevel"/>
    <w:tmpl w:val="F19CA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675E84"/>
    <w:multiLevelType w:val="hybridMultilevel"/>
    <w:tmpl w:val="920A1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1D2CE7"/>
    <w:multiLevelType w:val="hybridMultilevel"/>
    <w:tmpl w:val="B418A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641B85"/>
    <w:multiLevelType w:val="hybridMultilevel"/>
    <w:tmpl w:val="ECD89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6721BD"/>
    <w:multiLevelType w:val="hybridMultilevel"/>
    <w:tmpl w:val="13169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4C444F"/>
    <w:multiLevelType w:val="hybridMultilevel"/>
    <w:tmpl w:val="A3E63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A7634A"/>
    <w:multiLevelType w:val="hybridMultilevel"/>
    <w:tmpl w:val="B1FC9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4056BD"/>
    <w:multiLevelType w:val="hybridMultilevel"/>
    <w:tmpl w:val="CB40C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56459C"/>
    <w:multiLevelType w:val="hybridMultilevel"/>
    <w:tmpl w:val="71B48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645E79"/>
    <w:multiLevelType w:val="hybridMultilevel"/>
    <w:tmpl w:val="29B0B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2218420">
    <w:abstractNumId w:val="30"/>
  </w:num>
  <w:num w:numId="2" w16cid:durableId="451438560">
    <w:abstractNumId w:val="7"/>
  </w:num>
  <w:num w:numId="3" w16cid:durableId="436830202">
    <w:abstractNumId w:val="17"/>
  </w:num>
  <w:num w:numId="4" w16cid:durableId="1199513837">
    <w:abstractNumId w:val="20"/>
  </w:num>
  <w:num w:numId="5" w16cid:durableId="940723161">
    <w:abstractNumId w:val="36"/>
  </w:num>
  <w:num w:numId="6" w16cid:durableId="216556328">
    <w:abstractNumId w:val="37"/>
  </w:num>
  <w:num w:numId="7" w16cid:durableId="1748114912">
    <w:abstractNumId w:val="21"/>
  </w:num>
  <w:num w:numId="8" w16cid:durableId="1861123729">
    <w:abstractNumId w:val="5"/>
  </w:num>
  <w:num w:numId="9" w16cid:durableId="1740323660">
    <w:abstractNumId w:val="16"/>
  </w:num>
  <w:num w:numId="10" w16cid:durableId="128524405">
    <w:abstractNumId w:val="13"/>
  </w:num>
  <w:num w:numId="11" w16cid:durableId="374349095">
    <w:abstractNumId w:val="34"/>
  </w:num>
  <w:num w:numId="12" w16cid:durableId="1314215577">
    <w:abstractNumId w:val="25"/>
  </w:num>
  <w:num w:numId="13" w16cid:durableId="588850616">
    <w:abstractNumId w:val="29"/>
  </w:num>
  <w:num w:numId="14" w16cid:durableId="171452916">
    <w:abstractNumId w:val="35"/>
  </w:num>
  <w:num w:numId="15" w16cid:durableId="82068299">
    <w:abstractNumId w:val="32"/>
  </w:num>
  <w:num w:numId="16" w16cid:durableId="619337474">
    <w:abstractNumId w:val="2"/>
  </w:num>
  <w:num w:numId="17" w16cid:durableId="1157064645">
    <w:abstractNumId w:val="38"/>
  </w:num>
  <w:num w:numId="18" w16cid:durableId="187523483">
    <w:abstractNumId w:val="24"/>
  </w:num>
  <w:num w:numId="19" w16cid:durableId="870991757">
    <w:abstractNumId w:val="33"/>
  </w:num>
  <w:num w:numId="20" w16cid:durableId="338778877">
    <w:abstractNumId w:val="3"/>
  </w:num>
  <w:num w:numId="21" w16cid:durableId="1018316843">
    <w:abstractNumId w:val="28"/>
  </w:num>
  <w:num w:numId="22" w16cid:durableId="1129397342">
    <w:abstractNumId w:val="10"/>
  </w:num>
  <w:num w:numId="23" w16cid:durableId="583419574">
    <w:abstractNumId w:val="18"/>
  </w:num>
  <w:num w:numId="24" w16cid:durableId="1707409627">
    <w:abstractNumId w:val="12"/>
  </w:num>
  <w:num w:numId="25" w16cid:durableId="442967716">
    <w:abstractNumId w:val="14"/>
  </w:num>
  <w:num w:numId="26" w16cid:durableId="834346255">
    <w:abstractNumId w:val="22"/>
  </w:num>
  <w:num w:numId="27" w16cid:durableId="992637231">
    <w:abstractNumId w:val="9"/>
  </w:num>
  <w:num w:numId="28" w16cid:durableId="98962054">
    <w:abstractNumId w:val="27"/>
  </w:num>
  <w:num w:numId="29" w16cid:durableId="586840226">
    <w:abstractNumId w:val="15"/>
  </w:num>
  <w:num w:numId="30" w16cid:durableId="1790665907">
    <w:abstractNumId w:val="6"/>
  </w:num>
  <w:num w:numId="31" w16cid:durableId="540704046">
    <w:abstractNumId w:val="23"/>
  </w:num>
  <w:num w:numId="32" w16cid:durableId="1665161036">
    <w:abstractNumId w:val="4"/>
  </w:num>
  <w:num w:numId="33" w16cid:durableId="1548100387">
    <w:abstractNumId w:val="19"/>
  </w:num>
  <w:num w:numId="34" w16cid:durableId="960842962">
    <w:abstractNumId w:val="31"/>
  </w:num>
  <w:num w:numId="35" w16cid:durableId="1833906936">
    <w:abstractNumId w:val="1"/>
  </w:num>
  <w:num w:numId="36" w16cid:durableId="2090614137">
    <w:abstractNumId w:val="0"/>
  </w:num>
  <w:num w:numId="37" w16cid:durableId="714308810">
    <w:abstractNumId w:val="8"/>
  </w:num>
  <w:num w:numId="38" w16cid:durableId="1240598219">
    <w:abstractNumId w:val="26"/>
  </w:num>
  <w:num w:numId="39" w16cid:durableId="129783307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A7E"/>
    <w:rsid w:val="00017EBE"/>
    <w:rsid w:val="00031FA5"/>
    <w:rsid w:val="00040474"/>
    <w:rsid w:val="00047803"/>
    <w:rsid w:val="000659B0"/>
    <w:rsid w:val="00071B1C"/>
    <w:rsid w:val="000859F5"/>
    <w:rsid w:val="00091D8A"/>
    <w:rsid w:val="000A0102"/>
    <w:rsid w:val="000A3EF1"/>
    <w:rsid w:val="000B2B28"/>
    <w:rsid w:val="000B5218"/>
    <w:rsid w:val="000C1FDB"/>
    <w:rsid w:val="000D6FAE"/>
    <w:rsid w:val="000E3286"/>
    <w:rsid w:val="000E6949"/>
    <w:rsid w:val="00104DA3"/>
    <w:rsid w:val="00116A08"/>
    <w:rsid w:val="001326A9"/>
    <w:rsid w:val="00156C71"/>
    <w:rsid w:val="00157891"/>
    <w:rsid w:val="0016615A"/>
    <w:rsid w:val="0017424D"/>
    <w:rsid w:val="0018438E"/>
    <w:rsid w:val="00191D99"/>
    <w:rsid w:val="001962E8"/>
    <w:rsid w:val="001A1B3A"/>
    <w:rsid w:val="001A4EB4"/>
    <w:rsid w:val="001B0C9B"/>
    <w:rsid w:val="001C6333"/>
    <w:rsid w:val="001C6AD4"/>
    <w:rsid w:val="001E66F3"/>
    <w:rsid w:val="001F0CE4"/>
    <w:rsid w:val="001F3FBF"/>
    <w:rsid w:val="001F5A7E"/>
    <w:rsid w:val="00201FEB"/>
    <w:rsid w:val="00210F69"/>
    <w:rsid w:val="002138AC"/>
    <w:rsid w:val="00226E67"/>
    <w:rsid w:val="0023011E"/>
    <w:rsid w:val="00233786"/>
    <w:rsid w:val="00237B34"/>
    <w:rsid w:val="00237CFB"/>
    <w:rsid w:val="00242241"/>
    <w:rsid w:val="002451C1"/>
    <w:rsid w:val="00246E12"/>
    <w:rsid w:val="0025081F"/>
    <w:rsid w:val="00253824"/>
    <w:rsid w:val="002648C9"/>
    <w:rsid w:val="0027031B"/>
    <w:rsid w:val="00277E4D"/>
    <w:rsid w:val="002821E4"/>
    <w:rsid w:val="0029181A"/>
    <w:rsid w:val="002A360E"/>
    <w:rsid w:val="002B1183"/>
    <w:rsid w:val="002C7F7E"/>
    <w:rsid w:val="002D352E"/>
    <w:rsid w:val="002D3779"/>
    <w:rsid w:val="002E1310"/>
    <w:rsid w:val="002F38E6"/>
    <w:rsid w:val="002F46A0"/>
    <w:rsid w:val="002F66C9"/>
    <w:rsid w:val="0030554A"/>
    <w:rsid w:val="0033158B"/>
    <w:rsid w:val="0035076F"/>
    <w:rsid w:val="00361FE9"/>
    <w:rsid w:val="003675E6"/>
    <w:rsid w:val="00371576"/>
    <w:rsid w:val="003A1890"/>
    <w:rsid w:val="003B4BEC"/>
    <w:rsid w:val="003C354D"/>
    <w:rsid w:val="003D165D"/>
    <w:rsid w:val="003D762D"/>
    <w:rsid w:val="003F5DEC"/>
    <w:rsid w:val="003F75D2"/>
    <w:rsid w:val="00415827"/>
    <w:rsid w:val="004158B4"/>
    <w:rsid w:val="00426399"/>
    <w:rsid w:val="00446AFC"/>
    <w:rsid w:val="00451CE0"/>
    <w:rsid w:val="00463461"/>
    <w:rsid w:val="00465BBC"/>
    <w:rsid w:val="00470C00"/>
    <w:rsid w:val="00482703"/>
    <w:rsid w:val="004961D0"/>
    <w:rsid w:val="00496A42"/>
    <w:rsid w:val="004B106A"/>
    <w:rsid w:val="004E633B"/>
    <w:rsid w:val="004F2270"/>
    <w:rsid w:val="004F6BF2"/>
    <w:rsid w:val="004F78D0"/>
    <w:rsid w:val="00500368"/>
    <w:rsid w:val="00511E37"/>
    <w:rsid w:val="0051508F"/>
    <w:rsid w:val="00516F7C"/>
    <w:rsid w:val="00527874"/>
    <w:rsid w:val="00527BE1"/>
    <w:rsid w:val="00547BCA"/>
    <w:rsid w:val="00563231"/>
    <w:rsid w:val="00567E87"/>
    <w:rsid w:val="0057690E"/>
    <w:rsid w:val="00586195"/>
    <w:rsid w:val="005938B6"/>
    <w:rsid w:val="00593F05"/>
    <w:rsid w:val="005B57E8"/>
    <w:rsid w:val="005C1F9D"/>
    <w:rsid w:val="005E2E9A"/>
    <w:rsid w:val="005F1D26"/>
    <w:rsid w:val="00601193"/>
    <w:rsid w:val="0060272C"/>
    <w:rsid w:val="00636697"/>
    <w:rsid w:val="006367D7"/>
    <w:rsid w:val="00636B70"/>
    <w:rsid w:val="00643949"/>
    <w:rsid w:val="00645580"/>
    <w:rsid w:val="006515C6"/>
    <w:rsid w:val="006526CA"/>
    <w:rsid w:val="006604B4"/>
    <w:rsid w:val="006660E0"/>
    <w:rsid w:val="00673FF6"/>
    <w:rsid w:val="00674584"/>
    <w:rsid w:val="00674C8B"/>
    <w:rsid w:val="00676065"/>
    <w:rsid w:val="00693F02"/>
    <w:rsid w:val="00695F22"/>
    <w:rsid w:val="006A799C"/>
    <w:rsid w:val="006B1580"/>
    <w:rsid w:val="006C7C4A"/>
    <w:rsid w:val="007017CA"/>
    <w:rsid w:val="00702D89"/>
    <w:rsid w:val="0071194A"/>
    <w:rsid w:val="00750CC2"/>
    <w:rsid w:val="00765F95"/>
    <w:rsid w:val="00773C0E"/>
    <w:rsid w:val="007827BB"/>
    <w:rsid w:val="00784770"/>
    <w:rsid w:val="007A7123"/>
    <w:rsid w:val="007B2464"/>
    <w:rsid w:val="007C00E0"/>
    <w:rsid w:val="007D4225"/>
    <w:rsid w:val="007D6613"/>
    <w:rsid w:val="007E1708"/>
    <w:rsid w:val="007F31E6"/>
    <w:rsid w:val="007F5C41"/>
    <w:rsid w:val="00801646"/>
    <w:rsid w:val="00821576"/>
    <w:rsid w:val="00822BBA"/>
    <w:rsid w:val="00842E47"/>
    <w:rsid w:val="00846E77"/>
    <w:rsid w:val="0084778C"/>
    <w:rsid w:val="00852E04"/>
    <w:rsid w:val="008633B8"/>
    <w:rsid w:val="008719B3"/>
    <w:rsid w:val="00872A86"/>
    <w:rsid w:val="0089336D"/>
    <w:rsid w:val="008A01BA"/>
    <w:rsid w:val="008C3A28"/>
    <w:rsid w:val="008E2977"/>
    <w:rsid w:val="008E2D71"/>
    <w:rsid w:val="008E3C36"/>
    <w:rsid w:val="008F0EDE"/>
    <w:rsid w:val="009466AF"/>
    <w:rsid w:val="00952A9D"/>
    <w:rsid w:val="009548A6"/>
    <w:rsid w:val="00956B37"/>
    <w:rsid w:val="0096091A"/>
    <w:rsid w:val="00960FFD"/>
    <w:rsid w:val="00991B01"/>
    <w:rsid w:val="00993766"/>
    <w:rsid w:val="00994AFB"/>
    <w:rsid w:val="009A6919"/>
    <w:rsid w:val="009D1FCC"/>
    <w:rsid w:val="009D6FDB"/>
    <w:rsid w:val="009E4CCC"/>
    <w:rsid w:val="00A00A7C"/>
    <w:rsid w:val="00A013AF"/>
    <w:rsid w:val="00A2078C"/>
    <w:rsid w:val="00A22A08"/>
    <w:rsid w:val="00A44047"/>
    <w:rsid w:val="00A51CBC"/>
    <w:rsid w:val="00A63DE6"/>
    <w:rsid w:val="00A70208"/>
    <w:rsid w:val="00A835FE"/>
    <w:rsid w:val="00A96F36"/>
    <w:rsid w:val="00A978F6"/>
    <w:rsid w:val="00AC69C9"/>
    <w:rsid w:val="00AF19A3"/>
    <w:rsid w:val="00AF462E"/>
    <w:rsid w:val="00B00794"/>
    <w:rsid w:val="00B00AD7"/>
    <w:rsid w:val="00B0331C"/>
    <w:rsid w:val="00B233FE"/>
    <w:rsid w:val="00B756A7"/>
    <w:rsid w:val="00B87D9A"/>
    <w:rsid w:val="00BC740F"/>
    <w:rsid w:val="00BD0B84"/>
    <w:rsid w:val="00BE456E"/>
    <w:rsid w:val="00BE65AA"/>
    <w:rsid w:val="00C05D61"/>
    <w:rsid w:val="00C33973"/>
    <w:rsid w:val="00C44C70"/>
    <w:rsid w:val="00C566CF"/>
    <w:rsid w:val="00C56992"/>
    <w:rsid w:val="00C65227"/>
    <w:rsid w:val="00C70115"/>
    <w:rsid w:val="00C730D3"/>
    <w:rsid w:val="00C7727F"/>
    <w:rsid w:val="00C85358"/>
    <w:rsid w:val="00C876FE"/>
    <w:rsid w:val="00CA1413"/>
    <w:rsid w:val="00CA16CC"/>
    <w:rsid w:val="00CA7A30"/>
    <w:rsid w:val="00CE4710"/>
    <w:rsid w:val="00CF67FF"/>
    <w:rsid w:val="00D10399"/>
    <w:rsid w:val="00D11014"/>
    <w:rsid w:val="00D12C89"/>
    <w:rsid w:val="00D40FBC"/>
    <w:rsid w:val="00D444AA"/>
    <w:rsid w:val="00D539F6"/>
    <w:rsid w:val="00D625E7"/>
    <w:rsid w:val="00D64470"/>
    <w:rsid w:val="00D7466A"/>
    <w:rsid w:val="00D80FA7"/>
    <w:rsid w:val="00DA2AA9"/>
    <w:rsid w:val="00DB14A7"/>
    <w:rsid w:val="00DE2317"/>
    <w:rsid w:val="00DE283F"/>
    <w:rsid w:val="00E17998"/>
    <w:rsid w:val="00E36E9B"/>
    <w:rsid w:val="00E44077"/>
    <w:rsid w:val="00E602E3"/>
    <w:rsid w:val="00E773CE"/>
    <w:rsid w:val="00E85B8B"/>
    <w:rsid w:val="00EA3158"/>
    <w:rsid w:val="00EA34E4"/>
    <w:rsid w:val="00EE491C"/>
    <w:rsid w:val="00F0350D"/>
    <w:rsid w:val="00F12C52"/>
    <w:rsid w:val="00F363D5"/>
    <w:rsid w:val="00F44A4F"/>
    <w:rsid w:val="00F70158"/>
    <w:rsid w:val="00F709E2"/>
    <w:rsid w:val="00F80721"/>
    <w:rsid w:val="00F8397C"/>
    <w:rsid w:val="00FA1123"/>
    <w:rsid w:val="00FA66BF"/>
    <w:rsid w:val="00FC12E6"/>
    <w:rsid w:val="00FC3FB0"/>
    <w:rsid w:val="00FC6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64BEC"/>
  <w15:docId w15:val="{E3B24DED-B0C7-414D-AF58-FE540A356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13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97C"/>
    <w:pPr>
      <w:ind w:left="720"/>
      <w:contextualSpacing/>
    </w:pPr>
  </w:style>
  <w:style w:type="character" w:styleId="Hyperlink">
    <w:name w:val="Hyperlink"/>
    <w:basedOn w:val="DefaultParagraphFont"/>
    <w:uiPriority w:val="99"/>
    <w:unhideWhenUsed/>
    <w:rsid w:val="00702D89"/>
    <w:rPr>
      <w:color w:val="0000FF" w:themeColor="hyperlink"/>
      <w:u w:val="single"/>
    </w:rPr>
  </w:style>
  <w:style w:type="character" w:customStyle="1" w:styleId="Heading1Char">
    <w:name w:val="Heading 1 Char"/>
    <w:basedOn w:val="DefaultParagraphFont"/>
    <w:link w:val="Heading1"/>
    <w:uiPriority w:val="9"/>
    <w:rsid w:val="002E131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2E1310"/>
    <w:pPr>
      <w:outlineLvl w:val="9"/>
    </w:pPr>
    <w:rPr>
      <w:lang w:eastAsia="ja-JP"/>
    </w:rPr>
  </w:style>
  <w:style w:type="paragraph" w:styleId="BalloonText">
    <w:name w:val="Balloon Text"/>
    <w:basedOn w:val="Normal"/>
    <w:link w:val="BalloonTextChar"/>
    <w:uiPriority w:val="99"/>
    <w:semiHidden/>
    <w:unhideWhenUsed/>
    <w:rsid w:val="002E13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3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37670">
      <w:bodyDiv w:val="1"/>
      <w:marLeft w:val="0"/>
      <w:marRight w:val="0"/>
      <w:marTop w:val="0"/>
      <w:marBottom w:val="0"/>
      <w:divBdr>
        <w:top w:val="none" w:sz="0" w:space="0" w:color="auto"/>
        <w:left w:val="none" w:sz="0" w:space="0" w:color="auto"/>
        <w:bottom w:val="none" w:sz="0" w:space="0" w:color="auto"/>
        <w:right w:val="none" w:sz="0" w:space="0" w:color="auto"/>
      </w:divBdr>
    </w:div>
    <w:div w:id="221478274">
      <w:bodyDiv w:val="1"/>
      <w:marLeft w:val="0"/>
      <w:marRight w:val="0"/>
      <w:marTop w:val="0"/>
      <w:marBottom w:val="0"/>
      <w:divBdr>
        <w:top w:val="none" w:sz="0" w:space="0" w:color="auto"/>
        <w:left w:val="none" w:sz="0" w:space="0" w:color="auto"/>
        <w:bottom w:val="none" w:sz="0" w:space="0" w:color="auto"/>
        <w:right w:val="none" w:sz="0" w:space="0" w:color="auto"/>
      </w:divBdr>
    </w:div>
    <w:div w:id="308246862">
      <w:bodyDiv w:val="1"/>
      <w:marLeft w:val="0"/>
      <w:marRight w:val="0"/>
      <w:marTop w:val="0"/>
      <w:marBottom w:val="0"/>
      <w:divBdr>
        <w:top w:val="none" w:sz="0" w:space="0" w:color="auto"/>
        <w:left w:val="none" w:sz="0" w:space="0" w:color="auto"/>
        <w:bottom w:val="none" w:sz="0" w:space="0" w:color="auto"/>
        <w:right w:val="none" w:sz="0" w:space="0" w:color="auto"/>
      </w:divBdr>
    </w:div>
    <w:div w:id="396823483">
      <w:bodyDiv w:val="1"/>
      <w:marLeft w:val="0"/>
      <w:marRight w:val="0"/>
      <w:marTop w:val="0"/>
      <w:marBottom w:val="0"/>
      <w:divBdr>
        <w:top w:val="none" w:sz="0" w:space="0" w:color="auto"/>
        <w:left w:val="none" w:sz="0" w:space="0" w:color="auto"/>
        <w:bottom w:val="none" w:sz="0" w:space="0" w:color="auto"/>
        <w:right w:val="none" w:sz="0" w:space="0" w:color="auto"/>
      </w:divBdr>
    </w:div>
    <w:div w:id="468791335">
      <w:bodyDiv w:val="1"/>
      <w:marLeft w:val="0"/>
      <w:marRight w:val="0"/>
      <w:marTop w:val="0"/>
      <w:marBottom w:val="0"/>
      <w:divBdr>
        <w:top w:val="none" w:sz="0" w:space="0" w:color="auto"/>
        <w:left w:val="none" w:sz="0" w:space="0" w:color="auto"/>
        <w:bottom w:val="none" w:sz="0" w:space="0" w:color="auto"/>
        <w:right w:val="none" w:sz="0" w:space="0" w:color="auto"/>
      </w:divBdr>
    </w:div>
    <w:div w:id="675697143">
      <w:bodyDiv w:val="1"/>
      <w:marLeft w:val="0"/>
      <w:marRight w:val="0"/>
      <w:marTop w:val="0"/>
      <w:marBottom w:val="0"/>
      <w:divBdr>
        <w:top w:val="none" w:sz="0" w:space="0" w:color="auto"/>
        <w:left w:val="none" w:sz="0" w:space="0" w:color="auto"/>
        <w:bottom w:val="none" w:sz="0" w:space="0" w:color="auto"/>
        <w:right w:val="none" w:sz="0" w:space="0" w:color="auto"/>
      </w:divBdr>
    </w:div>
    <w:div w:id="708065577">
      <w:bodyDiv w:val="1"/>
      <w:marLeft w:val="0"/>
      <w:marRight w:val="0"/>
      <w:marTop w:val="0"/>
      <w:marBottom w:val="0"/>
      <w:divBdr>
        <w:top w:val="none" w:sz="0" w:space="0" w:color="auto"/>
        <w:left w:val="none" w:sz="0" w:space="0" w:color="auto"/>
        <w:bottom w:val="none" w:sz="0" w:space="0" w:color="auto"/>
        <w:right w:val="none" w:sz="0" w:space="0" w:color="auto"/>
      </w:divBdr>
    </w:div>
    <w:div w:id="751856001">
      <w:bodyDiv w:val="1"/>
      <w:marLeft w:val="0"/>
      <w:marRight w:val="0"/>
      <w:marTop w:val="0"/>
      <w:marBottom w:val="0"/>
      <w:divBdr>
        <w:top w:val="none" w:sz="0" w:space="0" w:color="auto"/>
        <w:left w:val="none" w:sz="0" w:space="0" w:color="auto"/>
        <w:bottom w:val="none" w:sz="0" w:space="0" w:color="auto"/>
        <w:right w:val="none" w:sz="0" w:space="0" w:color="auto"/>
      </w:divBdr>
    </w:div>
    <w:div w:id="838883280">
      <w:bodyDiv w:val="1"/>
      <w:marLeft w:val="0"/>
      <w:marRight w:val="0"/>
      <w:marTop w:val="0"/>
      <w:marBottom w:val="0"/>
      <w:divBdr>
        <w:top w:val="none" w:sz="0" w:space="0" w:color="auto"/>
        <w:left w:val="none" w:sz="0" w:space="0" w:color="auto"/>
        <w:bottom w:val="none" w:sz="0" w:space="0" w:color="auto"/>
        <w:right w:val="none" w:sz="0" w:space="0" w:color="auto"/>
      </w:divBdr>
    </w:div>
    <w:div w:id="843132950">
      <w:bodyDiv w:val="1"/>
      <w:marLeft w:val="0"/>
      <w:marRight w:val="0"/>
      <w:marTop w:val="0"/>
      <w:marBottom w:val="0"/>
      <w:divBdr>
        <w:top w:val="none" w:sz="0" w:space="0" w:color="auto"/>
        <w:left w:val="none" w:sz="0" w:space="0" w:color="auto"/>
        <w:bottom w:val="none" w:sz="0" w:space="0" w:color="auto"/>
        <w:right w:val="none" w:sz="0" w:space="0" w:color="auto"/>
      </w:divBdr>
    </w:div>
    <w:div w:id="874999252">
      <w:bodyDiv w:val="1"/>
      <w:marLeft w:val="0"/>
      <w:marRight w:val="0"/>
      <w:marTop w:val="0"/>
      <w:marBottom w:val="0"/>
      <w:divBdr>
        <w:top w:val="none" w:sz="0" w:space="0" w:color="auto"/>
        <w:left w:val="none" w:sz="0" w:space="0" w:color="auto"/>
        <w:bottom w:val="none" w:sz="0" w:space="0" w:color="auto"/>
        <w:right w:val="none" w:sz="0" w:space="0" w:color="auto"/>
      </w:divBdr>
    </w:div>
    <w:div w:id="1119834526">
      <w:bodyDiv w:val="1"/>
      <w:marLeft w:val="0"/>
      <w:marRight w:val="0"/>
      <w:marTop w:val="0"/>
      <w:marBottom w:val="0"/>
      <w:divBdr>
        <w:top w:val="none" w:sz="0" w:space="0" w:color="auto"/>
        <w:left w:val="none" w:sz="0" w:space="0" w:color="auto"/>
        <w:bottom w:val="none" w:sz="0" w:space="0" w:color="auto"/>
        <w:right w:val="none" w:sz="0" w:space="0" w:color="auto"/>
      </w:divBdr>
    </w:div>
    <w:div w:id="1227179812">
      <w:bodyDiv w:val="1"/>
      <w:marLeft w:val="0"/>
      <w:marRight w:val="0"/>
      <w:marTop w:val="0"/>
      <w:marBottom w:val="0"/>
      <w:divBdr>
        <w:top w:val="none" w:sz="0" w:space="0" w:color="auto"/>
        <w:left w:val="none" w:sz="0" w:space="0" w:color="auto"/>
        <w:bottom w:val="none" w:sz="0" w:space="0" w:color="auto"/>
        <w:right w:val="none" w:sz="0" w:space="0" w:color="auto"/>
      </w:divBdr>
    </w:div>
    <w:div w:id="1244804073">
      <w:bodyDiv w:val="1"/>
      <w:marLeft w:val="0"/>
      <w:marRight w:val="0"/>
      <w:marTop w:val="0"/>
      <w:marBottom w:val="0"/>
      <w:divBdr>
        <w:top w:val="none" w:sz="0" w:space="0" w:color="auto"/>
        <w:left w:val="none" w:sz="0" w:space="0" w:color="auto"/>
        <w:bottom w:val="none" w:sz="0" w:space="0" w:color="auto"/>
        <w:right w:val="none" w:sz="0" w:space="0" w:color="auto"/>
      </w:divBdr>
    </w:div>
    <w:div w:id="1320112574">
      <w:bodyDiv w:val="1"/>
      <w:marLeft w:val="0"/>
      <w:marRight w:val="0"/>
      <w:marTop w:val="0"/>
      <w:marBottom w:val="0"/>
      <w:divBdr>
        <w:top w:val="none" w:sz="0" w:space="0" w:color="auto"/>
        <w:left w:val="none" w:sz="0" w:space="0" w:color="auto"/>
        <w:bottom w:val="none" w:sz="0" w:space="0" w:color="auto"/>
        <w:right w:val="none" w:sz="0" w:space="0" w:color="auto"/>
      </w:divBdr>
    </w:div>
    <w:div w:id="1361585493">
      <w:bodyDiv w:val="1"/>
      <w:marLeft w:val="0"/>
      <w:marRight w:val="0"/>
      <w:marTop w:val="0"/>
      <w:marBottom w:val="0"/>
      <w:divBdr>
        <w:top w:val="none" w:sz="0" w:space="0" w:color="auto"/>
        <w:left w:val="none" w:sz="0" w:space="0" w:color="auto"/>
        <w:bottom w:val="none" w:sz="0" w:space="0" w:color="auto"/>
        <w:right w:val="none" w:sz="0" w:space="0" w:color="auto"/>
      </w:divBdr>
    </w:div>
    <w:div w:id="1363743160">
      <w:bodyDiv w:val="1"/>
      <w:marLeft w:val="0"/>
      <w:marRight w:val="0"/>
      <w:marTop w:val="0"/>
      <w:marBottom w:val="0"/>
      <w:divBdr>
        <w:top w:val="none" w:sz="0" w:space="0" w:color="auto"/>
        <w:left w:val="none" w:sz="0" w:space="0" w:color="auto"/>
        <w:bottom w:val="none" w:sz="0" w:space="0" w:color="auto"/>
        <w:right w:val="none" w:sz="0" w:space="0" w:color="auto"/>
      </w:divBdr>
    </w:div>
    <w:div w:id="1381708799">
      <w:bodyDiv w:val="1"/>
      <w:marLeft w:val="0"/>
      <w:marRight w:val="0"/>
      <w:marTop w:val="0"/>
      <w:marBottom w:val="0"/>
      <w:divBdr>
        <w:top w:val="none" w:sz="0" w:space="0" w:color="auto"/>
        <w:left w:val="none" w:sz="0" w:space="0" w:color="auto"/>
        <w:bottom w:val="none" w:sz="0" w:space="0" w:color="auto"/>
        <w:right w:val="none" w:sz="0" w:space="0" w:color="auto"/>
      </w:divBdr>
    </w:div>
    <w:div w:id="1387028776">
      <w:bodyDiv w:val="1"/>
      <w:marLeft w:val="0"/>
      <w:marRight w:val="0"/>
      <w:marTop w:val="0"/>
      <w:marBottom w:val="0"/>
      <w:divBdr>
        <w:top w:val="none" w:sz="0" w:space="0" w:color="auto"/>
        <w:left w:val="none" w:sz="0" w:space="0" w:color="auto"/>
        <w:bottom w:val="none" w:sz="0" w:space="0" w:color="auto"/>
        <w:right w:val="none" w:sz="0" w:space="0" w:color="auto"/>
      </w:divBdr>
    </w:div>
    <w:div w:id="1537039263">
      <w:bodyDiv w:val="1"/>
      <w:marLeft w:val="0"/>
      <w:marRight w:val="0"/>
      <w:marTop w:val="0"/>
      <w:marBottom w:val="0"/>
      <w:divBdr>
        <w:top w:val="none" w:sz="0" w:space="0" w:color="auto"/>
        <w:left w:val="none" w:sz="0" w:space="0" w:color="auto"/>
        <w:bottom w:val="none" w:sz="0" w:space="0" w:color="auto"/>
        <w:right w:val="none" w:sz="0" w:space="0" w:color="auto"/>
      </w:divBdr>
    </w:div>
    <w:div w:id="1563522162">
      <w:bodyDiv w:val="1"/>
      <w:marLeft w:val="0"/>
      <w:marRight w:val="0"/>
      <w:marTop w:val="0"/>
      <w:marBottom w:val="0"/>
      <w:divBdr>
        <w:top w:val="none" w:sz="0" w:space="0" w:color="auto"/>
        <w:left w:val="none" w:sz="0" w:space="0" w:color="auto"/>
        <w:bottom w:val="none" w:sz="0" w:space="0" w:color="auto"/>
        <w:right w:val="none" w:sz="0" w:space="0" w:color="auto"/>
      </w:divBdr>
    </w:div>
    <w:div w:id="1624071143">
      <w:bodyDiv w:val="1"/>
      <w:marLeft w:val="0"/>
      <w:marRight w:val="0"/>
      <w:marTop w:val="0"/>
      <w:marBottom w:val="0"/>
      <w:divBdr>
        <w:top w:val="none" w:sz="0" w:space="0" w:color="auto"/>
        <w:left w:val="none" w:sz="0" w:space="0" w:color="auto"/>
        <w:bottom w:val="none" w:sz="0" w:space="0" w:color="auto"/>
        <w:right w:val="none" w:sz="0" w:space="0" w:color="auto"/>
      </w:divBdr>
    </w:div>
    <w:div w:id="1724020324">
      <w:bodyDiv w:val="1"/>
      <w:marLeft w:val="0"/>
      <w:marRight w:val="0"/>
      <w:marTop w:val="0"/>
      <w:marBottom w:val="0"/>
      <w:divBdr>
        <w:top w:val="none" w:sz="0" w:space="0" w:color="auto"/>
        <w:left w:val="none" w:sz="0" w:space="0" w:color="auto"/>
        <w:bottom w:val="none" w:sz="0" w:space="0" w:color="auto"/>
        <w:right w:val="none" w:sz="0" w:space="0" w:color="auto"/>
      </w:divBdr>
    </w:div>
    <w:div w:id="1825462857">
      <w:bodyDiv w:val="1"/>
      <w:marLeft w:val="0"/>
      <w:marRight w:val="0"/>
      <w:marTop w:val="0"/>
      <w:marBottom w:val="0"/>
      <w:divBdr>
        <w:top w:val="none" w:sz="0" w:space="0" w:color="auto"/>
        <w:left w:val="none" w:sz="0" w:space="0" w:color="auto"/>
        <w:bottom w:val="none" w:sz="0" w:space="0" w:color="auto"/>
        <w:right w:val="none" w:sz="0" w:space="0" w:color="auto"/>
      </w:divBdr>
    </w:div>
    <w:div w:id="1835950156">
      <w:bodyDiv w:val="1"/>
      <w:marLeft w:val="0"/>
      <w:marRight w:val="0"/>
      <w:marTop w:val="0"/>
      <w:marBottom w:val="0"/>
      <w:divBdr>
        <w:top w:val="none" w:sz="0" w:space="0" w:color="auto"/>
        <w:left w:val="none" w:sz="0" w:space="0" w:color="auto"/>
        <w:bottom w:val="none" w:sz="0" w:space="0" w:color="auto"/>
        <w:right w:val="none" w:sz="0" w:space="0" w:color="auto"/>
      </w:divBdr>
    </w:div>
    <w:div w:id="2034457046">
      <w:bodyDiv w:val="1"/>
      <w:marLeft w:val="0"/>
      <w:marRight w:val="0"/>
      <w:marTop w:val="0"/>
      <w:marBottom w:val="0"/>
      <w:divBdr>
        <w:top w:val="none" w:sz="0" w:space="0" w:color="auto"/>
        <w:left w:val="none" w:sz="0" w:space="0" w:color="auto"/>
        <w:bottom w:val="none" w:sz="0" w:space="0" w:color="auto"/>
        <w:right w:val="none" w:sz="0" w:space="0" w:color="auto"/>
      </w:divBdr>
    </w:div>
    <w:div w:id="212962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32848-5E02-4A90-A890-70A39961B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288</Words>
  <Characters>1645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Gisela</dc:creator>
  <cp:lastModifiedBy>Gisela Meier</cp:lastModifiedBy>
  <cp:revision>10</cp:revision>
  <dcterms:created xsi:type="dcterms:W3CDTF">2022-12-30T18:58:00Z</dcterms:created>
  <dcterms:modified xsi:type="dcterms:W3CDTF">2022-12-30T22:05:00Z</dcterms:modified>
</cp:coreProperties>
</file>