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E67" w:rsidRPr="00A00A7C" w:rsidRDefault="001F5A7E">
      <w:pPr>
        <w:rPr>
          <w:b/>
        </w:rPr>
      </w:pPr>
      <w:r w:rsidRPr="00A00A7C">
        <w:rPr>
          <w:b/>
        </w:rPr>
        <w:t xml:space="preserve">Talking Points </w:t>
      </w:r>
      <w:r w:rsidR="000A0102">
        <w:rPr>
          <w:b/>
        </w:rPr>
        <w:t>for Legislative Chair</w:t>
      </w:r>
      <w:r w:rsidR="00F44A4F">
        <w:rPr>
          <w:b/>
        </w:rPr>
        <w:t>s, Dec</w:t>
      </w:r>
      <w:r w:rsidR="00693F02">
        <w:rPr>
          <w:b/>
        </w:rPr>
        <w:t>em</w:t>
      </w:r>
      <w:r w:rsidR="00482703">
        <w:rPr>
          <w:b/>
        </w:rPr>
        <w:t>ber 2018</w:t>
      </w:r>
    </w:p>
    <w:p w:rsidR="00A00A7C" w:rsidRDefault="00A00A7C" w:rsidP="00A00A7C">
      <w:pPr>
        <w:spacing w:after="0" w:line="240" w:lineRule="auto"/>
        <w:rPr>
          <w:i/>
        </w:rPr>
      </w:pPr>
      <w:r w:rsidRPr="00563432">
        <w:t xml:space="preserve">Details </w:t>
      </w:r>
      <w:r w:rsidR="00F44A4F">
        <w:t>are in the Dec</w:t>
      </w:r>
      <w:r w:rsidR="00693F02">
        <w:t>em</w:t>
      </w:r>
      <w:r w:rsidR="00482703">
        <w:t>ber</w:t>
      </w:r>
      <w:r>
        <w:t xml:space="preserve"> issue of the </w:t>
      </w:r>
      <w:r w:rsidRPr="00563432">
        <w:rPr>
          <w:i/>
        </w:rPr>
        <w:t>Advocacy Communicator</w:t>
      </w:r>
      <w:r w:rsidR="00702D89">
        <w:rPr>
          <w:i/>
        </w:rPr>
        <w:t>.</w:t>
      </w:r>
    </w:p>
    <w:p w:rsidR="00482703" w:rsidRDefault="00482703" w:rsidP="00A00A7C">
      <w:pPr>
        <w:spacing w:after="0" w:line="240" w:lineRule="auto"/>
      </w:pPr>
    </w:p>
    <w:p w:rsidR="00F44A4F" w:rsidRDefault="00F44A4F" w:rsidP="00F44A4F">
      <w:pPr>
        <w:pStyle w:val="ListParagraph"/>
        <w:widowControl w:val="0"/>
        <w:numPr>
          <w:ilvl w:val="0"/>
          <w:numId w:val="21"/>
        </w:numPr>
      </w:pPr>
      <w:r>
        <w:t xml:space="preserve">The state Legislative Analyst’s Office says there will be an additional $2.8 billion to spend on schools in the next school year. Most of that should go to cost-of-living adjustments and some previous commitments, but that leaves about $480 million. The LAO </w:t>
      </w:r>
      <w:r>
        <w:t>recommends using this money for one-time purposes such as professional development, instructional ma</w:t>
      </w:r>
      <w:r>
        <w:t>terials or technology upgrades rather than ongoing expenses, since there may be a recession in the future.</w:t>
      </w:r>
    </w:p>
    <w:p w:rsidR="00547BCA" w:rsidRDefault="00233786" w:rsidP="00F44A4F">
      <w:pPr>
        <w:pStyle w:val="ListParagraph"/>
        <w:numPr>
          <w:ilvl w:val="0"/>
          <w:numId w:val="21"/>
        </w:numPr>
        <w:spacing w:after="0" w:line="240" w:lineRule="auto"/>
      </w:pPr>
      <w:r>
        <w:t>The LAO report also talks about challenges our school districts are facing, such as dropping enrollment, increased costs for special education and high</w:t>
      </w:r>
      <w:r w:rsidR="005E2E9A">
        <w:t>er</w:t>
      </w:r>
      <w:r>
        <w:t xml:space="preserve"> contributions to the state retirement system.</w:t>
      </w:r>
    </w:p>
    <w:p w:rsidR="00C05D61" w:rsidRDefault="00C05D61" w:rsidP="00F44A4F">
      <w:pPr>
        <w:pStyle w:val="ListParagraph"/>
        <w:numPr>
          <w:ilvl w:val="0"/>
          <w:numId w:val="21"/>
        </w:numPr>
        <w:spacing w:after="0" w:line="240" w:lineRule="auto"/>
      </w:pPr>
      <w:r>
        <w:t>We need to register for Sacramento Safari now!  Registration fees go up after December 16.</w:t>
      </w:r>
    </w:p>
    <w:p w:rsidR="00C05D61" w:rsidRDefault="00C05D61" w:rsidP="00F44A4F">
      <w:pPr>
        <w:pStyle w:val="ListParagraph"/>
        <w:numPr>
          <w:ilvl w:val="0"/>
          <w:numId w:val="21"/>
        </w:numPr>
        <w:spacing w:after="0" w:line="240" w:lineRule="auto"/>
      </w:pPr>
      <w:r>
        <w:t>The next Advocacy Forum is on Friday, January 25, at 9:30 a.m.</w:t>
      </w:r>
    </w:p>
    <w:p w:rsidR="00C05D61" w:rsidRDefault="00C05D61" w:rsidP="00F44A4F">
      <w:pPr>
        <w:pStyle w:val="ListParagraph"/>
        <w:numPr>
          <w:ilvl w:val="0"/>
          <w:numId w:val="21"/>
        </w:numPr>
        <w:spacing w:after="0" w:line="240" w:lineRule="auto"/>
      </w:pPr>
      <w:r>
        <w:t xml:space="preserve">The next State PTA Advocacy </w:t>
      </w:r>
      <w:r w:rsidR="005E2E9A">
        <w:t>Conference C</w:t>
      </w:r>
      <w:r>
        <w:t xml:space="preserve">all is on Monday, January </w:t>
      </w:r>
      <w:proofErr w:type="gramStart"/>
      <w:r>
        <w:t>25,</w:t>
      </w:r>
      <w:proofErr w:type="gramEnd"/>
      <w:r>
        <w:t xml:space="preserve"> at 7 p.m. Directions are in the </w:t>
      </w:r>
      <w:r w:rsidRPr="00C05D61">
        <w:rPr>
          <w:i/>
        </w:rPr>
        <w:t>Communicator</w:t>
      </w:r>
      <w:r>
        <w:t>.</w:t>
      </w:r>
    </w:p>
    <w:p w:rsidR="00C05D61" w:rsidRDefault="00C05D61" w:rsidP="00F44A4F">
      <w:pPr>
        <w:pStyle w:val="ListParagraph"/>
        <w:numPr>
          <w:ilvl w:val="0"/>
          <w:numId w:val="21"/>
        </w:numPr>
        <w:spacing w:after="0" w:line="240" w:lineRule="auto"/>
      </w:pPr>
      <w:r>
        <w:t>The three speakers at the Advocacy Forum in November talked about some of the same issues that were in the LAO report. Pension costs, declining enrollment and higher costs for special education are creating serious challenges for some of our school districts in Orange County.</w:t>
      </w:r>
    </w:p>
    <w:p w:rsidR="00C05D61" w:rsidRDefault="00C05D61" w:rsidP="00F44A4F">
      <w:pPr>
        <w:pStyle w:val="ListParagraph"/>
        <w:numPr>
          <w:ilvl w:val="0"/>
          <w:numId w:val="21"/>
        </w:numPr>
        <w:spacing w:after="0" w:line="240" w:lineRule="auto"/>
      </w:pPr>
      <w:r>
        <w:t>We have two new state Assembly members and two new state Senators as a result of the General Election in November. We also have a new State Superintendent of Public Education: Ton</w:t>
      </w:r>
      <w:r w:rsidR="005E2E9A">
        <w:t>y</w:t>
      </w:r>
      <w:bookmarkStart w:id="0" w:name="_GoBack"/>
      <w:bookmarkEnd w:id="0"/>
      <w:r>
        <w:t xml:space="preserve"> Thurmond. The next two-year legislative session begins on December 1.</w:t>
      </w:r>
    </w:p>
    <w:p w:rsidR="00C05D61" w:rsidRDefault="00C05D61" w:rsidP="00F44A4F">
      <w:pPr>
        <w:pStyle w:val="ListParagraph"/>
        <w:numPr>
          <w:ilvl w:val="0"/>
          <w:numId w:val="21"/>
        </w:numPr>
        <w:spacing w:after="0" w:line="240" w:lineRule="auto"/>
      </w:pPr>
      <w:r>
        <w:t>California State PTA will hold its Legislation Conference on January 14 and 15 in Sacramento. There is more information at capta.org.</w:t>
      </w:r>
    </w:p>
    <w:p w:rsidR="00547BCA" w:rsidRDefault="00547BCA" w:rsidP="00527BE1">
      <w:pPr>
        <w:spacing w:after="0" w:line="240" w:lineRule="auto"/>
        <w:jc w:val="center"/>
      </w:pPr>
    </w:p>
    <w:p w:rsidR="00527BE1" w:rsidRDefault="00527BE1" w:rsidP="00527BE1">
      <w:pPr>
        <w:spacing w:after="0" w:line="240" w:lineRule="auto"/>
        <w:jc w:val="center"/>
      </w:pPr>
      <w:r>
        <w:t>###</w:t>
      </w:r>
    </w:p>
    <w:p w:rsidR="002C7F7E" w:rsidRDefault="002C7F7E" w:rsidP="00527BE1">
      <w:pPr>
        <w:spacing w:after="0" w:line="240" w:lineRule="auto"/>
        <w:jc w:val="center"/>
      </w:pPr>
    </w:p>
    <w:p w:rsidR="002C7F7E" w:rsidRDefault="002C7F7E" w:rsidP="00527BE1">
      <w:pPr>
        <w:spacing w:after="0" w:line="240" w:lineRule="auto"/>
        <w:jc w:val="center"/>
      </w:pPr>
    </w:p>
    <w:p w:rsidR="002C7F7E" w:rsidRDefault="002C7F7E" w:rsidP="002C7F7E">
      <w:pPr>
        <w:widowControl w:val="0"/>
        <w:rPr>
          <w:sz w:val="20"/>
          <w:szCs w:val="20"/>
        </w:rPr>
      </w:pPr>
      <w:r>
        <w:t> </w:t>
      </w:r>
    </w:p>
    <w:p w:rsidR="002C7F7E" w:rsidRDefault="002C7F7E" w:rsidP="002C7F7E">
      <w:pPr>
        <w:spacing w:after="0" w:line="240" w:lineRule="auto"/>
      </w:pPr>
    </w:p>
    <w:sectPr w:rsidR="002C7F7E" w:rsidSect="00226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510A6"/>
    <w:multiLevelType w:val="hybridMultilevel"/>
    <w:tmpl w:val="B5A6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A86E24"/>
    <w:multiLevelType w:val="hybridMultilevel"/>
    <w:tmpl w:val="60B6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E342F"/>
    <w:multiLevelType w:val="hybridMultilevel"/>
    <w:tmpl w:val="C0CA9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7768EC"/>
    <w:multiLevelType w:val="hybridMultilevel"/>
    <w:tmpl w:val="E0909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98503A"/>
    <w:multiLevelType w:val="hybridMultilevel"/>
    <w:tmpl w:val="0720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005220"/>
    <w:multiLevelType w:val="hybridMultilevel"/>
    <w:tmpl w:val="B58AE8E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
    <w:nsid w:val="316B1907"/>
    <w:multiLevelType w:val="hybridMultilevel"/>
    <w:tmpl w:val="8CB6C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845BD4"/>
    <w:multiLevelType w:val="hybridMultilevel"/>
    <w:tmpl w:val="4ADA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F05AEB"/>
    <w:multiLevelType w:val="hybridMultilevel"/>
    <w:tmpl w:val="630A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D01214"/>
    <w:multiLevelType w:val="hybridMultilevel"/>
    <w:tmpl w:val="86EA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CC370F"/>
    <w:multiLevelType w:val="hybridMultilevel"/>
    <w:tmpl w:val="0012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F86597"/>
    <w:multiLevelType w:val="hybridMultilevel"/>
    <w:tmpl w:val="FF38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9F723A"/>
    <w:multiLevelType w:val="hybridMultilevel"/>
    <w:tmpl w:val="F19CA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675E84"/>
    <w:multiLevelType w:val="hybridMultilevel"/>
    <w:tmpl w:val="920A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641B85"/>
    <w:multiLevelType w:val="hybridMultilevel"/>
    <w:tmpl w:val="ECD8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6721BD"/>
    <w:multiLevelType w:val="hybridMultilevel"/>
    <w:tmpl w:val="1316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4C444F"/>
    <w:multiLevelType w:val="hybridMultilevel"/>
    <w:tmpl w:val="A3E6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A7634A"/>
    <w:multiLevelType w:val="hybridMultilevel"/>
    <w:tmpl w:val="B1FC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4056BD"/>
    <w:multiLevelType w:val="hybridMultilevel"/>
    <w:tmpl w:val="CB40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56459C"/>
    <w:multiLevelType w:val="hybridMultilevel"/>
    <w:tmpl w:val="71B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645E79"/>
    <w:multiLevelType w:val="hybridMultilevel"/>
    <w:tmpl w:val="29B0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6"/>
  </w:num>
  <w:num w:numId="4">
    <w:abstractNumId w:val="7"/>
  </w:num>
  <w:num w:numId="5">
    <w:abstractNumId w:val="18"/>
  </w:num>
  <w:num w:numId="6">
    <w:abstractNumId w:val="19"/>
  </w:num>
  <w:num w:numId="7">
    <w:abstractNumId w:val="8"/>
  </w:num>
  <w:num w:numId="8">
    <w:abstractNumId w:val="2"/>
  </w:num>
  <w:num w:numId="9">
    <w:abstractNumId w:val="5"/>
  </w:num>
  <w:num w:numId="10">
    <w:abstractNumId w:val="4"/>
  </w:num>
  <w:num w:numId="11">
    <w:abstractNumId w:val="16"/>
  </w:num>
  <w:num w:numId="12">
    <w:abstractNumId w:val="10"/>
  </w:num>
  <w:num w:numId="13">
    <w:abstractNumId w:val="12"/>
  </w:num>
  <w:num w:numId="14">
    <w:abstractNumId w:val="17"/>
  </w:num>
  <w:num w:numId="15">
    <w:abstractNumId w:val="14"/>
  </w:num>
  <w:num w:numId="16">
    <w:abstractNumId w:val="0"/>
  </w:num>
  <w:num w:numId="17">
    <w:abstractNumId w:val="20"/>
  </w:num>
  <w:num w:numId="18">
    <w:abstractNumId w:val="9"/>
  </w:num>
  <w:num w:numId="19">
    <w:abstractNumId w:val="15"/>
  </w:num>
  <w:num w:numId="20">
    <w:abstractNumId w:val="1"/>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A7E"/>
    <w:rsid w:val="00017EBE"/>
    <w:rsid w:val="00040474"/>
    <w:rsid w:val="00047803"/>
    <w:rsid w:val="000659B0"/>
    <w:rsid w:val="00071B1C"/>
    <w:rsid w:val="000859F5"/>
    <w:rsid w:val="000A0102"/>
    <w:rsid w:val="000D6FAE"/>
    <w:rsid w:val="00104DA3"/>
    <w:rsid w:val="001326A9"/>
    <w:rsid w:val="0016615A"/>
    <w:rsid w:val="00191D99"/>
    <w:rsid w:val="001A1B3A"/>
    <w:rsid w:val="001B0C9B"/>
    <w:rsid w:val="001C6AD4"/>
    <w:rsid w:val="001F0CE4"/>
    <w:rsid w:val="001F3FBF"/>
    <w:rsid w:val="001F5A7E"/>
    <w:rsid w:val="00210F69"/>
    <w:rsid w:val="002138AC"/>
    <w:rsid w:val="00226E67"/>
    <w:rsid w:val="0023011E"/>
    <w:rsid w:val="00233786"/>
    <w:rsid w:val="002451C1"/>
    <w:rsid w:val="00246E12"/>
    <w:rsid w:val="0025081F"/>
    <w:rsid w:val="002648C9"/>
    <w:rsid w:val="0027031B"/>
    <w:rsid w:val="00277E4D"/>
    <w:rsid w:val="0029181A"/>
    <w:rsid w:val="002B1183"/>
    <w:rsid w:val="002C7F7E"/>
    <w:rsid w:val="002D352E"/>
    <w:rsid w:val="002D3779"/>
    <w:rsid w:val="002F38E6"/>
    <w:rsid w:val="0030554A"/>
    <w:rsid w:val="0035076F"/>
    <w:rsid w:val="00371576"/>
    <w:rsid w:val="003D165D"/>
    <w:rsid w:val="003D762D"/>
    <w:rsid w:val="004158B4"/>
    <w:rsid w:val="00463461"/>
    <w:rsid w:val="00470C00"/>
    <w:rsid w:val="00482703"/>
    <w:rsid w:val="0051508F"/>
    <w:rsid w:val="00516F7C"/>
    <w:rsid w:val="00527874"/>
    <w:rsid w:val="00527BE1"/>
    <w:rsid w:val="00547BCA"/>
    <w:rsid w:val="00586195"/>
    <w:rsid w:val="005938B6"/>
    <w:rsid w:val="00593F05"/>
    <w:rsid w:val="005B57E8"/>
    <w:rsid w:val="005C1F9D"/>
    <w:rsid w:val="005E2E9A"/>
    <w:rsid w:val="0060272C"/>
    <w:rsid w:val="00636697"/>
    <w:rsid w:val="006515C6"/>
    <w:rsid w:val="006660E0"/>
    <w:rsid w:val="00673FF6"/>
    <w:rsid w:val="00676065"/>
    <w:rsid w:val="00693F02"/>
    <w:rsid w:val="006B1580"/>
    <w:rsid w:val="007017CA"/>
    <w:rsid w:val="00702D89"/>
    <w:rsid w:val="00750CC2"/>
    <w:rsid w:val="00765F95"/>
    <w:rsid w:val="007827BB"/>
    <w:rsid w:val="007A7123"/>
    <w:rsid w:val="007C00E0"/>
    <w:rsid w:val="007D4225"/>
    <w:rsid w:val="007F31E6"/>
    <w:rsid w:val="007F5C41"/>
    <w:rsid w:val="00821576"/>
    <w:rsid w:val="00846E77"/>
    <w:rsid w:val="0084778C"/>
    <w:rsid w:val="00852E04"/>
    <w:rsid w:val="008633B8"/>
    <w:rsid w:val="008A01BA"/>
    <w:rsid w:val="008F0EDE"/>
    <w:rsid w:val="009466AF"/>
    <w:rsid w:val="00952A9D"/>
    <w:rsid w:val="009548A6"/>
    <w:rsid w:val="00991B01"/>
    <w:rsid w:val="00994AFB"/>
    <w:rsid w:val="009A6919"/>
    <w:rsid w:val="009D6FDB"/>
    <w:rsid w:val="009E4CCC"/>
    <w:rsid w:val="00A00A7C"/>
    <w:rsid w:val="00A51CBC"/>
    <w:rsid w:val="00A96F36"/>
    <w:rsid w:val="00A978F6"/>
    <w:rsid w:val="00AC69C9"/>
    <w:rsid w:val="00AF19A3"/>
    <w:rsid w:val="00B00794"/>
    <w:rsid w:val="00B00AD7"/>
    <w:rsid w:val="00B756A7"/>
    <w:rsid w:val="00B87D9A"/>
    <w:rsid w:val="00BE65AA"/>
    <w:rsid w:val="00C05D61"/>
    <w:rsid w:val="00C33973"/>
    <w:rsid w:val="00C566CF"/>
    <w:rsid w:val="00C65227"/>
    <w:rsid w:val="00C876FE"/>
    <w:rsid w:val="00CA1413"/>
    <w:rsid w:val="00CA7A30"/>
    <w:rsid w:val="00CE4710"/>
    <w:rsid w:val="00D11014"/>
    <w:rsid w:val="00D12C89"/>
    <w:rsid w:val="00D64470"/>
    <w:rsid w:val="00D7466A"/>
    <w:rsid w:val="00D80FA7"/>
    <w:rsid w:val="00DB14A7"/>
    <w:rsid w:val="00DE2317"/>
    <w:rsid w:val="00E17998"/>
    <w:rsid w:val="00E602E3"/>
    <w:rsid w:val="00E85B8B"/>
    <w:rsid w:val="00EE491C"/>
    <w:rsid w:val="00F363D5"/>
    <w:rsid w:val="00F44A4F"/>
    <w:rsid w:val="00F709E2"/>
    <w:rsid w:val="00F8397C"/>
    <w:rsid w:val="00FC12E6"/>
    <w:rsid w:val="00FC3FB0"/>
    <w:rsid w:val="00FC6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97C"/>
    <w:pPr>
      <w:ind w:left="720"/>
      <w:contextualSpacing/>
    </w:pPr>
  </w:style>
  <w:style w:type="character" w:styleId="Hyperlink">
    <w:name w:val="Hyperlink"/>
    <w:basedOn w:val="DefaultParagraphFont"/>
    <w:uiPriority w:val="99"/>
    <w:unhideWhenUsed/>
    <w:rsid w:val="00702D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97C"/>
    <w:pPr>
      <w:ind w:left="720"/>
      <w:contextualSpacing/>
    </w:pPr>
  </w:style>
  <w:style w:type="character" w:styleId="Hyperlink">
    <w:name w:val="Hyperlink"/>
    <w:basedOn w:val="DefaultParagraphFont"/>
    <w:uiPriority w:val="99"/>
    <w:unhideWhenUsed/>
    <w:rsid w:val="00702D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478274">
      <w:bodyDiv w:val="1"/>
      <w:marLeft w:val="0"/>
      <w:marRight w:val="0"/>
      <w:marTop w:val="0"/>
      <w:marBottom w:val="0"/>
      <w:divBdr>
        <w:top w:val="none" w:sz="0" w:space="0" w:color="auto"/>
        <w:left w:val="none" w:sz="0" w:space="0" w:color="auto"/>
        <w:bottom w:val="none" w:sz="0" w:space="0" w:color="auto"/>
        <w:right w:val="none" w:sz="0" w:space="0" w:color="auto"/>
      </w:divBdr>
    </w:div>
    <w:div w:id="308246862">
      <w:bodyDiv w:val="1"/>
      <w:marLeft w:val="0"/>
      <w:marRight w:val="0"/>
      <w:marTop w:val="0"/>
      <w:marBottom w:val="0"/>
      <w:divBdr>
        <w:top w:val="none" w:sz="0" w:space="0" w:color="auto"/>
        <w:left w:val="none" w:sz="0" w:space="0" w:color="auto"/>
        <w:bottom w:val="none" w:sz="0" w:space="0" w:color="auto"/>
        <w:right w:val="none" w:sz="0" w:space="0" w:color="auto"/>
      </w:divBdr>
    </w:div>
    <w:div w:id="396823483">
      <w:bodyDiv w:val="1"/>
      <w:marLeft w:val="0"/>
      <w:marRight w:val="0"/>
      <w:marTop w:val="0"/>
      <w:marBottom w:val="0"/>
      <w:divBdr>
        <w:top w:val="none" w:sz="0" w:space="0" w:color="auto"/>
        <w:left w:val="none" w:sz="0" w:space="0" w:color="auto"/>
        <w:bottom w:val="none" w:sz="0" w:space="0" w:color="auto"/>
        <w:right w:val="none" w:sz="0" w:space="0" w:color="auto"/>
      </w:divBdr>
    </w:div>
    <w:div w:id="468791335">
      <w:bodyDiv w:val="1"/>
      <w:marLeft w:val="0"/>
      <w:marRight w:val="0"/>
      <w:marTop w:val="0"/>
      <w:marBottom w:val="0"/>
      <w:divBdr>
        <w:top w:val="none" w:sz="0" w:space="0" w:color="auto"/>
        <w:left w:val="none" w:sz="0" w:space="0" w:color="auto"/>
        <w:bottom w:val="none" w:sz="0" w:space="0" w:color="auto"/>
        <w:right w:val="none" w:sz="0" w:space="0" w:color="auto"/>
      </w:divBdr>
    </w:div>
    <w:div w:id="675697143">
      <w:bodyDiv w:val="1"/>
      <w:marLeft w:val="0"/>
      <w:marRight w:val="0"/>
      <w:marTop w:val="0"/>
      <w:marBottom w:val="0"/>
      <w:divBdr>
        <w:top w:val="none" w:sz="0" w:space="0" w:color="auto"/>
        <w:left w:val="none" w:sz="0" w:space="0" w:color="auto"/>
        <w:bottom w:val="none" w:sz="0" w:space="0" w:color="auto"/>
        <w:right w:val="none" w:sz="0" w:space="0" w:color="auto"/>
      </w:divBdr>
    </w:div>
    <w:div w:id="708065577">
      <w:bodyDiv w:val="1"/>
      <w:marLeft w:val="0"/>
      <w:marRight w:val="0"/>
      <w:marTop w:val="0"/>
      <w:marBottom w:val="0"/>
      <w:divBdr>
        <w:top w:val="none" w:sz="0" w:space="0" w:color="auto"/>
        <w:left w:val="none" w:sz="0" w:space="0" w:color="auto"/>
        <w:bottom w:val="none" w:sz="0" w:space="0" w:color="auto"/>
        <w:right w:val="none" w:sz="0" w:space="0" w:color="auto"/>
      </w:divBdr>
    </w:div>
    <w:div w:id="751856001">
      <w:bodyDiv w:val="1"/>
      <w:marLeft w:val="0"/>
      <w:marRight w:val="0"/>
      <w:marTop w:val="0"/>
      <w:marBottom w:val="0"/>
      <w:divBdr>
        <w:top w:val="none" w:sz="0" w:space="0" w:color="auto"/>
        <w:left w:val="none" w:sz="0" w:space="0" w:color="auto"/>
        <w:bottom w:val="none" w:sz="0" w:space="0" w:color="auto"/>
        <w:right w:val="none" w:sz="0" w:space="0" w:color="auto"/>
      </w:divBdr>
    </w:div>
    <w:div w:id="838883280">
      <w:bodyDiv w:val="1"/>
      <w:marLeft w:val="0"/>
      <w:marRight w:val="0"/>
      <w:marTop w:val="0"/>
      <w:marBottom w:val="0"/>
      <w:divBdr>
        <w:top w:val="none" w:sz="0" w:space="0" w:color="auto"/>
        <w:left w:val="none" w:sz="0" w:space="0" w:color="auto"/>
        <w:bottom w:val="none" w:sz="0" w:space="0" w:color="auto"/>
        <w:right w:val="none" w:sz="0" w:space="0" w:color="auto"/>
      </w:divBdr>
    </w:div>
    <w:div w:id="1119834526">
      <w:bodyDiv w:val="1"/>
      <w:marLeft w:val="0"/>
      <w:marRight w:val="0"/>
      <w:marTop w:val="0"/>
      <w:marBottom w:val="0"/>
      <w:divBdr>
        <w:top w:val="none" w:sz="0" w:space="0" w:color="auto"/>
        <w:left w:val="none" w:sz="0" w:space="0" w:color="auto"/>
        <w:bottom w:val="none" w:sz="0" w:space="0" w:color="auto"/>
        <w:right w:val="none" w:sz="0" w:space="0" w:color="auto"/>
      </w:divBdr>
    </w:div>
    <w:div w:id="1227179812">
      <w:bodyDiv w:val="1"/>
      <w:marLeft w:val="0"/>
      <w:marRight w:val="0"/>
      <w:marTop w:val="0"/>
      <w:marBottom w:val="0"/>
      <w:divBdr>
        <w:top w:val="none" w:sz="0" w:space="0" w:color="auto"/>
        <w:left w:val="none" w:sz="0" w:space="0" w:color="auto"/>
        <w:bottom w:val="none" w:sz="0" w:space="0" w:color="auto"/>
        <w:right w:val="none" w:sz="0" w:space="0" w:color="auto"/>
      </w:divBdr>
    </w:div>
    <w:div w:id="1244804073">
      <w:bodyDiv w:val="1"/>
      <w:marLeft w:val="0"/>
      <w:marRight w:val="0"/>
      <w:marTop w:val="0"/>
      <w:marBottom w:val="0"/>
      <w:divBdr>
        <w:top w:val="none" w:sz="0" w:space="0" w:color="auto"/>
        <w:left w:val="none" w:sz="0" w:space="0" w:color="auto"/>
        <w:bottom w:val="none" w:sz="0" w:space="0" w:color="auto"/>
        <w:right w:val="none" w:sz="0" w:space="0" w:color="auto"/>
      </w:divBdr>
    </w:div>
    <w:div w:id="1361585493">
      <w:bodyDiv w:val="1"/>
      <w:marLeft w:val="0"/>
      <w:marRight w:val="0"/>
      <w:marTop w:val="0"/>
      <w:marBottom w:val="0"/>
      <w:divBdr>
        <w:top w:val="none" w:sz="0" w:space="0" w:color="auto"/>
        <w:left w:val="none" w:sz="0" w:space="0" w:color="auto"/>
        <w:bottom w:val="none" w:sz="0" w:space="0" w:color="auto"/>
        <w:right w:val="none" w:sz="0" w:space="0" w:color="auto"/>
      </w:divBdr>
    </w:div>
    <w:div w:id="1381708799">
      <w:bodyDiv w:val="1"/>
      <w:marLeft w:val="0"/>
      <w:marRight w:val="0"/>
      <w:marTop w:val="0"/>
      <w:marBottom w:val="0"/>
      <w:divBdr>
        <w:top w:val="none" w:sz="0" w:space="0" w:color="auto"/>
        <w:left w:val="none" w:sz="0" w:space="0" w:color="auto"/>
        <w:bottom w:val="none" w:sz="0" w:space="0" w:color="auto"/>
        <w:right w:val="none" w:sz="0" w:space="0" w:color="auto"/>
      </w:divBdr>
    </w:div>
    <w:div w:id="1387028776">
      <w:bodyDiv w:val="1"/>
      <w:marLeft w:val="0"/>
      <w:marRight w:val="0"/>
      <w:marTop w:val="0"/>
      <w:marBottom w:val="0"/>
      <w:divBdr>
        <w:top w:val="none" w:sz="0" w:space="0" w:color="auto"/>
        <w:left w:val="none" w:sz="0" w:space="0" w:color="auto"/>
        <w:bottom w:val="none" w:sz="0" w:space="0" w:color="auto"/>
        <w:right w:val="none" w:sz="0" w:space="0" w:color="auto"/>
      </w:divBdr>
    </w:div>
    <w:div w:id="1537039263">
      <w:bodyDiv w:val="1"/>
      <w:marLeft w:val="0"/>
      <w:marRight w:val="0"/>
      <w:marTop w:val="0"/>
      <w:marBottom w:val="0"/>
      <w:divBdr>
        <w:top w:val="none" w:sz="0" w:space="0" w:color="auto"/>
        <w:left w:val="none" w:sz="0" w:space="0" w:color="auto"/>
        <w:bottom w:val="none" w:sz="0" w:space="0" w:color="auto"/>
        <w:right w:val="none" w:sz="0" w:space="0" w:color="auto"/>
      </w:divBdr>
    </w:div>
    <w:div w:id="1563522162">
      <w:bodyDiv w:val="1"/>
      <w:marLeft w:val="0"/>
      <w:marRight w:val="0"/>
      <w:marTop w:val="0"/>
      <w:marBottom w:val="0"/>
      <w:divBdr>
        <w:top w:val="none" w:sz="0" w:space="0" w:color="auto"/>
        <w:left w:val="none" w:sz="0" w:space="0" w:color="auto"/>
        <w:bottom w:val="none" w:sz="0" w:space="0" w:color="auto"/>
        <w:right w:val="none" w:sz="0" w:space="0" w:color="auto"/>
      </w:divBdr>
    </w:div>
    <w:div w:id="1624071143">
      <w:bodyDiv w:val="1"/>
      <w:marLeft w:val="0"/>
      <w:marRight w:val="0"/>
      <w:marTop w:val="0"/>
      <w:marBottom w:val="0"/>
      <w:divBdr>
        <w:top w:val="none" w:sz="0" w:space="0" w:color="auto"/>
        <w:left w:val="none" w:sz="0" w:space="0" w:color="auto"/>
        <w:bottom w:val="none" w:sz="0" w:space="0" w:color="auto"/>
        <w:right w:val="none" w:sz="0" w:space="0" w:color="auto"/>
      </w:divBdr>
    </w:div>
    <w:div w:id="1825462857">
      <w:bodyDiv w:val="1"/>
      <w:marLeft w:val="0"/>
      <w:marRight w:val="0"/>
      <w:marTop w:val="0"/>
      <w:marBottom w:val="0"/>
      <w:divBdr>
        <w:top w:val="none" w:sz="0" w:space="0" w:color="auto"/>
        <w:left w:val="none" w:sz="0" w:space="0" w:color="auto"/>
        <w:bottom w:val="none" w:sz="0" w:space="0" w:color="auto"/>
        <w:right w:val="none" w:sz="0" w:space="0" w:color="auto"/>
      </w:divBdr>
    </w:div>
    <w:div w:id="1835950156">
      <w:bodyDiv w:val="1"/>
      <w:marLeft w:val="0"/>
      <w:marRight w:val="0"/>
      <w:marTop w:val="0"/>
      <w:marBottom w:val="0"/>
      <w:divBdr>
        <w:top w:val="none" w:sz="0" w:space="0" w:color="auto"/>
        <w:left w:val="none" w:sz="0" w:space="0" w:color="auto"/>
        <w:bottom w:val="none" w:sz="0" w:space="0" w:color="auto"/>
        <w:right w:val="none" w:sz="0" w:space="0" w:color="auto"/>
      </w:divBdr>
    </w:div>
    <w:div w:id="21296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dc:creator>
  <cp:lastModifiedBy>GiselaM</cp:lastModifiedBy>
  <cp:revision>5</cp:revision>
  <dcterms:created xsi:type="dcterms:W3CDTF">2018-11-28T21:49:00Z</dcterms:created>
  <dcterms:modified xsi:type="dcterms:W3CDTF">2018-11-28T22:02:00Z</dcterms:modified>
</cp:coreProperties>
</file>